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3119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FORMATO DE PAGO</w:t>
      </w:r>
    </w:p>
    <w:p w:rsidR="00000000" w:rsidDel="00000000" w:rsidP="00000000" w:rsidRDefault="00000000" w:rsidRPr="00000000" w14:paraId="00000002">
      <w:pPr>
        <w:spacing w:line="360" w:lineRule="auto"/>
        <w:ind w:left="3119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3119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Baja California; ______ de _______ de 2023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NUC: _________ NUI: __________ CAUSA PENAL: __________</w:t>
      </w:r>
    </w:p>
    <w:p w:rsidR="00000000" w:rsidDel="00000000" w:rsidP="00000000" w:rsidRDefault="00000000" w:rsidRPr="00000000" w14:paraId="0000000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LIC. ALEJANDRA BASALDÚA AYALA 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TITULAR DE LA COMISIÓN EJECUTIVA ESTATAL DE ATENCIÓN INTEGRAL A VÍCTIMAS </w:t>
      </w:r>
    </w:p>
    <w:p w:rsidR="00000000" w:rsidDel="00000000" w:rsidP="00000000" w:rsidRDefault="00000000" w:rsidRPr="00000000" w14:paraId="00000008">
      <w:pPr>
        <w:spacing w:line="276" w:lineRule="auto"/>
        <w:ind w:left="0" w:right="472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</w:t>
      </w:r>
    </w:p>
    <w:p w:rsidR="00000000" w:rsidDel="00000000" w:rsidP="00000000" w:rsidRDefault="00000000" w:rsidRPr="00000000" w14:paraId="00000009">
      <w:pPr>
        <w:spacing w:line="360" w:lineRule="auto"/>
        <w:ind w:left="0" w:right="472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right="4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este medio, informo que recibí de LA COMISIÓN ESTATAL DE ATENCIÓN INTEGRAL A VÍCTIMAS, la cantidad de $_______________________(_________________________________________________________________________)  como apoyo económico par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B">
      <w:pPr>
        <w:spacing w:line="360" w:lineRule="auto"/>
        <w:ind w:left="0" w:right="4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right="4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le hago constatar que tengo mi domicilio en 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0" w:right="4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0" w:right="4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 mi número telefónico es 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otro particular y agradeciendo de antemano la atención brindada. </w:t>
      </w:r>
    </w:p>
    <w:p w:rsidR="00000000" w:rsidDel="00000000" w:rsidP="00000000" w:rsidRDefault="00000000" w:rsidRPr="00000000" w14:paraId="00000010">
      <w:pPr>
        <w:spacing w:line="360" w:lineRule="auto"/>
        <w:ind w:left="0" w:right="4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right="4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T E N T A M E N T E</w:t>
      </w:r>
    </w:p>
    <w:p w:rsidR="00000000" w:rsidDel="00000000" w:rsidP="00000000" w:rsidRDefault="00000000" w:rsidRPr="00000000" w14:paraId="00000012">
      <w:pPr>
        <w:spacing w:line="360" w:lineRule="auto"/>
        <w:ind w:left="0" w:right="49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right="49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0" w:right="49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y firma</w:t>
      </w:r>
    </w:p>
    <w:p w:rsidR="00000000" w:rsidDel="00000000" w:rsidP="00000000" w:rsidRDefault="00000000" w:rsidRPr="00000000" w14:paraId="00000015">
      <w:pPr>
        <w:spacing w:after="20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Formato publicado en el Periódico Oficial de Baja California el 02 de julio de 2021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567" w:right="0" w:hanging="425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ind w:left="567" w:hanging="42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572A"/>
    <w:pPr>
      <w:spacing w:after="0" w:line="240" w:lineRule="auto"/>
      <w:ind w:left="567" w:hanging="425"/>
      <w:jc w:val="both"/>
    </w:pPr>
    <w:rPr>
      <w:rFonts w:ascii="Calibri" w:cs="Calibri" w:eastAsia="Calibri" w:hAnsi="Calibri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5572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5572A"/>
    <w:rPr>
      <w:rFonts w:ascii="Calibri" w:cs="Calibri" w:eastAsia="Calibri" w:hAnsi="Calibri"/>
      <w:lang w:eastAsia="es-MX"/>
    </w:rPr>
  </w:style>
  <w:style w:type="paragraph" w:styleId="Piedepgina">
    <w:name w:val="footer"/>
    <w:basedOn w:val="Normal"/>
    <w:link w:val="PiedepginaCar"/>
    <w:uiPriority w:val="99"/>
    <w:unhideWhenUsed w:val="1"/>
    <w:rsid w:val="0005572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5572A"/>
    <w:rPr>
      <w:rFonts w:ascii="Calibri" w:cs="Calibri" w:eastAsia="Calibri" w:hAnsi="Calibri"/>
      <w:lang w:eastAsia="es-MX"/>
    </w:rPr>
  </w:style>
  <w:style w:type="paragraph" w:styleId="NormalWeb">
    <w:name w:val="Normal (Web)"/>
    <w:basedOn w:val="Normal"/>
    <w:uiPriority w:val="99"/>
    <w:semiHidden w:val="1"/>
    <w:unhideWhenUsed w:val="1"/>
    <w:rsid w:val="00456B80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+2CVl4rI9XgUz+w0qEzTtMyhOg==">CgMxLjA4AHIhMTVIWDZqZkE0dG1DTDNNZWladWRCQ2R4Z1U5ZGZEQWZ2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2021-07-17T01:13:00Z</dcterms:created>
  <dc:creator>Víctor Pérez</dc:creator>
</cp:coreProperties>
</file>